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92486" w14:textId="77777777" w:rsidR="00E177DE" w:rsidRPr="003741AD" w:rsidRDefault="0024390F">
      <w:pPr>
        <w:rPr>
          <w:rFonts w:cstheme="minorHAnsi"/>
        </w:rPr>
      </w:pPr>
      <w:r w:rsidRPr="003741AD">
        <w:rPr>
          <w:rFonts w:cstheme="minorHAnsi"/>
        </w:rPr>
        <w:t xml:space="preserve">SheffMed NZ ltd </w:t>
      </w:r>
    </w:p>
    <w:p w14:paraId="003B1C86" w14:textId="77777777" w:rsidR="0024390F" w:rsidRPr="003741AD" w:rsidRDefault="0024390F" w:rsidP="0024390F">
      <w:pPr>
        <w:spacing w:after="0"/>
        <w:rPr>
          <w:rFonts w:cstheme="minorHAnsi"/>
        </w:rPr>
      </w:pPr>
      <w:r w:rsidRPr="003741AD">
        <w:rPr>
          <w:rFonts w:cstheme="minorHAnsi"/>
        </w:rPr>
        <w:t xml:space="preserve">Terms &amp; Conditions </w:t>
      </w:r>
    </w:p>
    <w:p w14:paraId="76C1ED1C" w14:textId="77777777" w:rsidR="0024390F" w:rsidRPr="003741AD" w:rsidRDefault="0024390F" w:rsidP="0024390F">
      <w:pPr>
        <w:spacing w:after="0"/>
        <w:rPr>
          <w:rFonts w:cstheme="minorHAnsi"/>
        </w:rPr>
      </w:pPr>
    </w:p>
    <w:p w14:paraId="08B2405D" w14:textId="77777777" w:rsidR="0024390F" w:rsidRPr="003741AD" w:rsidRDefault="0024390F" w:rsidP="0024390F">
      <w:pPr>
        <w:spacing w:after="0"/>
        <w:rPr>
          <w:rFonts w:cstheme="minorHAnsi"/>
        </w:rPr>
      </w:pPr>
      <w:r w:rsidRPr="003741AD">
        <w:rPr>
          <w:rFonts w:cstheme="minorHAnsi"/>
        </w:rPr>
        <w:t>“</w:t>
      </w:r>
      <w:r w:rsidR="00C602B0" w:rsidRPr="003741AD">
        <w:rPr>
          <w:rFonts w:cstheme="minorHAnsi"/>
        </w:rPr>
        <w:t>C</w:t>
      </w:r>
      <w:r w:rsidRPr="003741AD">
        <w:rPr>
          <w:rFonts w:cstheme="minorHAnsi"/>
        </w:rPr>
        <w:t xml:space="preserve">ompany” shall mean SheffMed NZ ltd </w:t>
      </w:r>
    </w:p>
    <w:p w14:paraId="395BF4F2" w14:textId="77777777" w:rsidR="0024390F" w:rsidRPr="003741AD" w:rsidRDefault="00C602B0" w:rsidP="0024390F">
      <w:pPr>
        <w:spacing w:after="0"/>
        <w:rPr>
          <w:rFonts w:cstheme="minorHAnsi"/>
        </w:rPr>
      </w:pPr>
      <w:r w:rsidRPr="003741AD">
        <w:rPr>
          <w:rFonts w:cstheme="minorHAnsi"/>
        </w:rPr>
        <w:t xml:space="preserve">“Purchaser” Shall </w:t>
      </w:r>
      <w:r w:rsidR="00E00E85" w:rsidRPr="003741AD">
        <w:rPr>
          <w:rFonts w:cstheme="minorHAnsi"/>
        </w:rPr>
        <w:t>mean the person or company purchasing the items</w:t>
      </w:r>
    </w:p>
    <w:p w14:paraId="17D0B47E" w14:textId="77777777" w:rsidR="00E00E85" w:rsidRPr="003741AD" w:rsidRDefault="00E00E85" w:rsidP="0024390F">
      <w:pPr>
        <w:spacing w:after="0"/>
        <w:rPr>
          <w:rFonts w:cstheme="minorHAnsi"/>
        </w:rPr>
      </w:pPr>
    </w:p>
    <w:p w14:paraId="3CA911AD" w14:textId="77777777" w:rsidR="00E00E85" w:rsidRPr="003741AD" w:rsidRDefault="00D7191F" w:rsidP="008C78C9">
      <w:pPr>
        <w:pStyle w:val="ListParagraph"/>
        <w:numPr>
          <w:ilvl w:val="0"/>
          <w:numId w:val="10"/>
        </w:numPr>
        <w:spacing w:after="0"/>
        <w:rPr>
          <w:rFonts w:cstheme="minorHAnsi"/>
        </w:rPr>
      </w:pPr>
      <w:r w:rsidRPr="003741AD">
        <w:rPr>
          <w:rFonts w:cstheme="minorHAnsi"/>
        </w:rPr>
        <w:t xml:space="preserve">Quotes &amp; Product information </w:t>
      </w:r>
    </w:p>
    <w:p w14:paraId="3D17F3C3" w14:textId="77777777" w:rsidR="00E00E85" w:rsidRPr="003741AD" w:rsidRDefault="00E00E85" w:rsidP="00C36B53">
      <w:pPr>
        <w:spacing w:after="0"/>
        <w:rPr>
          <w:rFonts w:cstheme="minorHAnsi"/>
        </w:rPr>
      </w:pPr>
    </w:p>
    <w:p w14:paraId="5AEF587B" w14:textId="77777777" w:rsidR="00E00E85" w:rsidRPr="003741AD" w:rsidRDefault="00E00E85" w:rsidP="008C78C9">
      <w:pPr>
        <w:pStyle w:val="ListParagraph"/>
        <w:numPr>
          <w:ilvl w:val="1"/>
          <w:numId w:val="10"/>
        </w:numPr>
        <w:spacing w:after="0"/>
        <w:rPr>
          <w:rFonts w:cstheme="minorHAnsi"/>
        </w:rPr>
      </w:pPr>
      <w:r w:rsidRPr="003741AD">
        <w:rPr>
          <w:rFonts w:cstheme="minorHAnsi"/>
        </w:rPr>
        <w:t xml:space="preserve">Our quotes are non-binding and free of any </w:t>
      </w:r>
      <w:r w:rsidR="00C36B53" w:rsidRPr="003741AD">
        <w:rPr>
          <w:rFonts w:cstheme="minorHAnsi"/>
        </w:rPr>
        <w:t>obligation until</w:t>
      </w:r>
      <w:r w:rsidRPr="003741AD">
        <w:rPr>
          <w:rFonts w:cstheme="minorHAnsi"/>
        </w:rPr>
        <w:t xml:space="preserve"> purchase order is received for the quoted items</w:t>
      </w:r>
      <w:r w:rsidR="00595157" w:rsidRPr="003741AD">
        <w:rPr>
          <w:rFonts w:cstheme="minorHAnsi"/>
        </w:rPr>
        <w:t>.</w:t>
      </w:r>
    </w:p>
    <w:p w14:paraId="2B223BF4" w14:textId="39192245" w:rsidR="00E00E85" w:rsidRPr="003741AD" w:rsidRDefault="00E00E85" w:rsidP="008C78C9">
      <w:pPr>
        <w:pStyle w:val="ListParagraph"/>
        <w:numPr>
          <w:ilvl w:val="1"/>
          <w:numId w:val="10"/>
        </w:numPr>
        <w:spacing w:after="0"/>
        <w:rPr>
          <w:rFonts w:cstheme="minorHAnsi"/>
        </w:rPr>
      </w:pPr>
      <w:r w:rsidRPr="003741AD">
        <w:rPr>
          <w:rFonts w:cstheme="minorHAnsi"/>
        </w:rPr>
        <w:t xml:space="preserve">An order will only be accepted if there is a Purchase order </w:t>
      </w:r>
      <w:r w:rsidR="00290C1B" w:rsidRPr="003741AD">
        <w:rPr>
          <w:rFonts w:cstheme="minorHAnsi"/>
        </w:rPr>
        <w:t>number or</w:t>
      </w:r>
      <w:r w:rsidR="00E13223" w:rsidRPr="003741AD">
        <w:rPr>
          <w:rFonts w:cstheme="minorHAnsi"/>
        </w:rPr>
        <w:t xml:space="preserve"> persons name that is authorized to make the </w:t>
      </w:r>
      <w:r w:rsidR="00290C1B" w:rsidRPr="003741AD">
        <w:rPr>
          <w:rFonts w:cstheme="minorHAnsi"/>
        </w:rPr>
        <w:t>order,</w:t>
      </w:r>
      <w:r w:rsidR="00E13223" w:rsidRPr="003741AD">
        <w:rPr>
          <w:rFonts w:cstheme="minorHAnsi"/>
        </w:rPr>
        <w:t xml:space="preserve"> and that </w:t>
      </w:r>
      <w:r w:rsidRPr="003741AD">
        <w:rPr>
          <w:rFonts w:cstheme="minorHAnsi"/>
        </w:rPr>
        <w:t xml:space="preserve">all codes, descriptions, prices and delivery information is complete and correct. </w:t>
      </w:r>
      <w:r w:rsidR="00D7191F" w:rsidRPr="003741AD">
        <w:rPr>
          <w:rFonts w:cstheme="minorHAnsi"/>
        </w:rPr>
        <w:t>If these are incorrect the Company will inform the Purchaser. If the Purchaser agrees to the changes an amended Purchase Order must be received by the Company from the Purchaser.</w:t>
      </w:r>
    </w:p>
    <w:p w14:paraId="5B62CE3D" w14:textId="77777777" w:rsidR="00E00E85" w:rsidRPr="003741AD" w:rsidRDefault="00E00E85" w:rsidP="008C78C9">
      <w:pPr>
        <w:pStyle w:val="ListParagraph"/>
        <w:numPr>
          <w:ilvl w:val="1"/>
          <w:numId w:val="10"/>
        </w:numPr>
        <w:spacing w:after="0"/>
        <w:rPr>
          <w:rFonts w:cstheme="minorHAnsi"/>
        </w:rPr>
      </w:pPr>
      <w:r w:rsidRPr="003741AD">
        <w:rPr>
          <w:rFonts w:cstheme="minorHAnsi"/>
        </w:rPr>
        <w:t xml:space="preserve">Our information </w:t>
      </w:r>
      <w:r w:rsidR="008E6CF8" w:rsidRPr="003741AD">
        <w:rPr>
          <w:rFonts w:cstheme="minorHAnsi"/>
        </w:rPr>
        <w:t>regarding</w:t>
      </w:r>
      <w:r w:rsidRPr="003741AD">
        <w:rPr>
          <w:rFonts w:cstheme="minorHAnsi"/>
        </w:rPr>
        <w:t xml:space="preserve"> the object of delivery or service </w:t>
      </w:r>
      <w:r w:rsidR="008E6CF8" w:rsidRPr="003741AD">
        <w:rPr>
          <w:rFonts w:cstheme="minorHAnsi"/>
        </w:rPr>
        <w:t>e.g.</w:t>
      </w:r>
      <w:r w:rsidRPr="003741AD">
        <w:rPr>
          <w:rFonts w:cstheme="minorHAnsi"/>
        </w:rPr>
        <w:t xml:space="preserve"> weights dimensions practical values as well as illustrations/graphics are only indica</w:t>
      </w:r>
      <w:r w:rsidR="008E6CF8" w:rsidRPr="003741AD">
        <w:rPr>
          <w:rFonts w:cstheme="minorHAnsi"/>
        </w:rPr>
        <w:t>tive.</w:t>
      </w:r>
    </w:p>
    <w:p w14:paraId="788EE8C0" w14:textId="77777777" w:rsidR="008E6CF8" w:rsidRPr="003741AD" w:rsidRDefault="008E6CF8" w:rsidP="008C78C9">
      <w:pPr>
        <w:pStyle w:val="ListParagraph"/>
        <w:numPr>
          <w:ilvl w:val="1"/>
          <w:numId w:val="10"/>
        </w:numPr>
        <w:spacing w:after="0"/>
        <w:rPr>
          <w:rFonts w:cstheme="minorHAnsi"/>
        </w:rPr>
      </w:pPr>
      <w:r w:rsidRPr="003741AD">
        <w:rPr>
          <w:rFonts w:cstheme="minorHAnsi"/>
        </w:rPr>
        <w:t>The Company retain the intellectual property rights to all graphics, drawings, calculations and other documents. This also applies to written documents that are designated as ‘confidential’</w:t>
      </w:r>
      <w:r w:rsidR="00595157" w:rsidRPr="003741AD">
        <w:rPr>
          <w:rFonts w:cstheme="minorHAnsi"/>
        </w:rPr>
        <w:t>.</w:t>
      </w:r>
    </w:p>
    <w:p w14:paraId="1D8411DA" w14:textId="77777777" w:rsidR="008E6CF8" w:rsidRPr="003741AD" w:rsidRDefault="008E6CF8" w:rsidP="008C78C9">
      <w:pPr>
        <w:pStyle w:val="ListParagraph"/>
        <w:numPr>
          <w:ilvl w:val="1"/>
          <w:numId w:val="10"/>
        </w:numPr>
        <w:spacing w:after="0"/>
        <w:rPr>
          <w:rFonts w:cstheme="minorHAnsi"/>
        </w:rPr>
      </w:pPr>
      <w:r w:rsidRPr="003741AD">
        <w:rPr>
          <w:rFonts w:cstheme="minorHAnsi"/>
        </w:rPr>
        <w:t xml:space="preserve">The Purchaser requires our written consent to forward </w:t>
      </w:r>
      <w:r w:rsidR="00D7191F" w:rsidRPr="003741AD">
        <w:rPr>
          <w:rFonts w:cstheme="minorHAnsi"/>
        </w:rPr>
        <w:t>any written or given items from the Company to</w:t>
      </w:r>
      <w:r w:rsidRPr="003741AD">
        <w:rPr>
          <w:rFonts w:cstheme="minorHAnsi"/>
        </w:rPr>
        <w:t xml:space="preserve"> a third party. </w:t>
      </w:r>
    </w:p>
    <w:p w14:paraId="6EAD94A9" w14:textId="1682843E" w:rsidR="00595157" w:rsidRPr="003741AD" w:rsidRDefault="00595157" w:rsidP="008C78C9">
      <w:pPr>
        <w:pStyle w:val="ListParagraph"/>
        <w:numPr>
          <w:ilvl w:val="1"/>
          <w:numId w:val="10"/>
        </w:numPr>
        <w:spacing w:after="0"/>
        <w:rPr>
          <w:rFonts w:cstheme="minorHAnsi"/>
        </w:rPr>
      </w:pPr>
      <w:r w:rsidRPr="003741AD">
        <w:rPr>
          <w:rFonts w:cstheme="minorHAnsi"/>
        </w:rPr>
        <w:t xml:space="preserve">If we have been unable to see the end users in any or all DHB’s or HA Group to facilitate the correct pattern or shape of any of </w:t>
      </w:r>
      <w:proofErr w:type="spellStart"/>
      <w:r w:rsidRPr="003741AD">
        <w:rPr>
          <w:rFonts w:cstheme="minorHAnsi"/>
        </w:rPr>
        <w:t>SheffMed’s</w:t>
      </w:r>
      <w:proofErr w:type="spellEnd"/>
      <w:r w:rsidRPr="003741AD">
        <w:rPr>
          <w:rFonts w:cstheme="minorHAnsi"/>
        </w:rPr>
        <w:t xml:space="preserve"> products for the end </w:t>
      </w:r>
      <w:r w:rsidR="00290C1B" w:rsidRPr="003741AD">
        <w:rPr>
          <w:rFonts w:cstheme="minorHAnsi"/>
        </w:rPr>
        <w:t>user, then</w:t>
      </w:r>
      <w:r w:rsidRPr="003741AD">
        <w:rPr>
          <w:rFonts w:cstheme="minorHAnsi"/>
        </w:rPr>
        <w:t xml:space="preserve"> we reserve the right to refuse return to SheffMed unless under warranty.</w:t>
      </w:r>
    </w:p>
    <w:p w14:paraId="142D07A4" w14:textId="77777777" w:rsidR="00C36B53" w:rsidRPr="003741AD" w:rsidRDefault="00C36B53" w:rsidP="00C36B53">
      <w:pPr>
        <w:spacing w:after="0"/>
        <w:rPr>
          <w:rFonts w:cstheme="minorHAnsi"/>
        </w:rPr>
      </w:pPr>
    </w:p>
    <w:p w14:paraId="1E8AD5F4" w14:textId="77777777" w:rsidR="008E6CF8" w:rsidRPr="003741AD" w:rsidRDefault="008E6CF8" w:rsidP="008C78C9">
      <w:pPr>
        <w:pStyle w:val="ListParagraph"/>
        <w:numPr>
          <w:ilvl w:val="0"/>
          <w:numId w:val="10"/>
        </w:numPr>
        <w:spacing w:after="0"/>
        <w:rPr>
          <w:rFonts w:cstheme="minorHAnsi"/>
        </w:rPr>
      </w:pPr>
      <w:r w:rsidRPr="003741AD">
        <w:rPr>
          <w:rFonts w:cstheme="minorHAnsi"/>
        </w:rPr>
        <w:t>Price &amp; Payment Terms</w:t>
      </w:r>
    </w:p>
    <w:p w14:paraId="4F3EAE08" w14:textId="77777777" w:rsidR="00C36B53" w:rsidRPr="003741AD" w:rsidRDefault="00C36B53" w:rsidP="00C36B53">
      <w:pPr>
        <w:spacing w:after="0"/>
        <w:rPr>
          <w:rFonts w:cstheme="minorHAnsi"/>
        </w:rPr>
      </w:pPr>
    </w:p>
    <w:p w14:paraId="32A7522E" w14:textId="3D864370" w:rsidR="008E6CF8" w:rsidRPr="003741AD" w:rsidRDefault="008E6CF8" w:rsidP="008C78C9">
      <w:pPr>
        <w:pStyle w:val="ListParagraph"/>
        <w:numPr>
          <w:ilvl w:val="1"/>
          <w:numId w:val="10"/>
        </w:numPr>
        <w:spacing w:after="0"/>
        <w:rPr>
          <w:rFonts w:cstheme="minorHAnsi"/>
        </w:rPr>
      </w:pPr>
      <w:r w:rsidRPr="003741AD">
        <w:rPr>
          <w:rFonts w:cstheme="minorHAnsi"/>
        </w:rPr>
        <w:t xml:space="preserve">Our prices are in NZD excluding GST and Freight. GST and freight </w:t>
      </w:r>
      <w:r w:rsidR="00C43FFF" w:rsidRPr="003741AD">
        <w:rPr>
          <w:rFonts w:cstheme="minorHAnsi"/>
        </w:rPr>
        <w:t>are</w:t>
      </w:r>
      <w:r w:rsidRPr="003741AD">
        <w:rPr>
          <w:rFonts w:cstheme="minorHAnsi"/>
        </w:rPr>
        <w:t xml:space="preserve"> added at time of </w:t>
      </w:r>
      <w:r w:rsidR="00C36B53" w:rsidRPr="003741AD">
        <w:rPr>
          <w:rFonts w:cstheme="minorHAnsi"/>
        </w:rPr>
        <w:t>invoice unless</w:t>
      </w:r>
      <w:r w:rsidRPr="003741AD">
        <w:rPr>
          <w:rFonts w:cstheme="minorHAnsi"/>
        </w:rPr>
        <w:t xml:space="preserve"> otherwise agreed</w:t>
      </w:r>
      <w:r w:rsidR="00595157" w:rsidRPr="003741AD">
        <w:rPr>
          <w:rFonts w:cstheme="minorHAnsi"/>
        </w:rPr>
        <w:t>.</w:t>
      </w:r>
    </w:p>
    <w:p w14:paraId="5808906B" w14:textId="77777777" w:rsidR="008E6CF8" w:rsidRPr="003741AD" w:rsidRDefault="008E6CF8" w:rsidP="008C78C9">
      <w:pPr>
        <w:pStyle w:val="ListParagraph"/>
        <w:numPr>
          <w:ilvl w:val="1"/>
          <w:numId w:val="10"/>
        </w:numPr>
        <w:spacing w:after="0"/>
        <w:rPr>
          <w:rFonts w:cstheme="minorHAnsi"/>
        </w:rPr>
      </w:pPr>
      <w:r w:rsidRPr="003741AD">
        <w:rPr>
          <w:rFonts w:cstheme="minorHAnsi"/>
        </w:rPr>
        <w:t>All items remain the property of the Company until payment of such items has been made in full</w:t>
      </w:r>
      <w:r w:rsidR="00595157" w:rsidRPr="003741AD">
        <w:rPr>
          <w:rFonts w:cstheme="minorHAnsi"/>
        </w:rPr>
        <w:t>.</w:t>
      </w:r>
    </w:p>
    <w:p w14:paraId="5B992D50" w14:textId="1C922FCE" w:rsidR="008E6CF8" w:rsidRPr="003741AD" w:rsidRDefault="00C36B53" w:rsidP="008C78C9">
      <w:pPr>
        <w:pStyle w:val="ListParagraph"/>
        <w:numPr>
          <w:ilvl w:val="1"/>
          <w:numId w:val="10"/>
        </w:numPr>
        <w:spacing w:after="0"/>
        <w:rPr>
          <w:rFonts w:cstheme="minorHAnsi"/>
        </w:rPr>
      </w:pPr>
      <w:r w:rsidRPr="003741AD">
        <w:rPr>
          <w:rFonts w:cstheme="minorHAnsi"/>
        </w:rPr>
        <w:t>Payment</w:t>
      </w:r>
      <w:r w:rsidR="008E6CF8" w:rsidRPr="003741AD">
        <w:rPr>
          <w:rFonts w:cstheme="minorHAnsi"/>
        </w:rPr>
        <w:t xml:space="preserve"> is due the 20</w:t>
      </w:r>
      <w:r w:rsidR="008E6CF8" w:rsidRPr="003741AD">
        <w:rPr>
          <w:rFonts w:cstheme="minorHAnsi"/>
          <w:vertAlign w:val="superscript"/>
        </w:rPr>
        <w:t>th</w:t>
      </w:r>
      <w:r w:rsidR="008E6CF8" w:rsidRPr="003741AD">
        <w:rPr>
          <w:rFonts w:cstheme="minorHAnsi"/>
        </w:rPr>
        <w:t xml:space="preserve"> of following month from date of invoice. </w:t>
      </w:r>
      <w:r w:rsidR="00C43FFF" w:rsidRPr="003741AD">
        <w:rPr>
          <w:rFonts w:cstheme="minorHAnsi"/>
        </w:rPr>
        <w:t>However,</w:t>
      </w:r>
      <w:r w:rsidR="008E6CF8" w:rsidRPr="003741AD">
        <w:rPr>
          <w:rFonts w:cstheme="minorHAnsi"/>
        </w:rPr>
        <w:t xml:space="preserve"> we retain the right </w:t>
      </w:r>
      <w:r w:rsidR="002C5484" w:rsidRPr="003741AD">
        <w:rPr>
          <w:rFonts w:cstheme="minorHAnsi"/>
        </w:rPr>
        <w:t>to request</w:t>
      </w:r>
      <w:r w:rsidR="008E6CF8" w:rsidRPr="003741AD">
        <w:rPr>
          <w:rFonts w:cstheme="minorHAnsi"/>
        </w:rPr>
        <w:t xml:space="preserve"> an acceptable pre-payment anytime.</w:t>
      </w:r>
    </w:p>
    <w:p w14:paraId="1E6C4B1A" w14:textId="77777777" w:rsidR="008E6CF8" w:rsidRPr="003741AD" w:rsidRDefault="00C36B53" w:rsidP="008C78C9">
      <w:pPr>
        <w:pStyle w:val="ListParagraph"/>
        <w:numPr>
          <w:ilvl w:val="1"/>
          <w:numId w:val="10"/>
        </w:numPr>
        <w:spacing w:after="0"/>
        <w:rPr>
          <w:rFonts w:cstheme="minorHAnsi"/>
        </w:rPr>
      </w:pPr>
      <w:r w:rsidRPr="003741AD">
        <w:rPr>
          <w:rFonts w:cstheme="minorHAnsi"/>
        </w:rPr>
        <w:t>An</w:t>
      </w:r>
      <w:r w:rsidR="008E6CF8" w:rsidRPr="003741AD">
        <w:rPr>
          <w:rFonts w:cstheme="minorHAnsi"/>
        </w:rPr>
        <w:t xml:space="preserve"> overdue notice will be sent if payment is not received within the time frame stated in </w:t>
      </w:r>
      <w:r w:rsidRPr="003741AD">
        <w:rPr>
          <w:rFonts w:cstheme="minorHAnsi"/>
        </w:rPr>
        <w:t>c</w:t>
      </w:r>
      <w:r w:rsidR="008E6CF8" w:rsidRPr="003741AD">
        <w:rPr>
          <w:rFonts w:cstheme="minorHAnsi"/>
        </w:rPr>
        <w:t>ondition 2.3</w:t>
      </w:r>
      <w:r w:rsidR="00595157" w:rsidRPr="003741AD">
        <w:rPr>
          <w:rFonts w:cstheme="minorHAnsi"/>
        </w:rPr>
        <w:t>.</w:t>
      </w:r>
    </w:p>
    <w:p w14:paraId="3B89F3A5" w14:textId="77777777" w:rsidR="008E6CF8" w:rsidRPr="003741AD" w:rsidRDefault="00C36B53" w:rsidP="008C78C9">
      <w:pPr>
        <w:pStyle w:val="ListParagraph"/>
        <w:numPr>
          <w:ilvl w:val="1"/>
          <w:numId w:val="10"/>
        </w:numPr>
        <w:spacing w:after="0"/>
        <w:rPr>
          <w:rFonts w:cstheme="minorHAnsi"/>
        </w:rPr>
      </w:pPr>
      <w:r w:rsidRPr="003741AD">
        <w:rPr>
          <w:rFonts w:cstheme="minorHAnsi"/>
        </w:rPr>
        <w:t>If</w:t>
      </w:r>
      <w:r w:rsidR="008E6CF8" w:rsidRPr="003741AD">
        <w:rPr>
          <w:rFonts w:cstheme="minorHAnsi"/>
        </w:rPr>
        <w:t xml:space="preserve"> payment is outstanding by 3 months or more </w:t>
      </w:r>
      <w:r w:rsidR="00814208" w:rsidRPr="003741AD">
        <w:rPr>
          <w:rFonts w:cstheme="minorHAnsi"/>
        </w:rPr>
        <w:t xml:space="preserve">SheffMed will add a further 5% per week until paid SheffMed also </w:t>
      </w:r>
      <w:r w:rsidR="008E6CF8" w:rsidRPr="003741AD">
        <w:rPr>
          <w:rFonts w:cstheme="minorHAnsi"/>
        </w:rPr>
        <w:t>has the right to i</w:t>
      </w:r>
      <w:r w:rsidR="00814208" w:rsidRPr="003741AD">
        <w:rPr>
          <w:rFonts w:cstheme="minorHAnsi"/>
        </w:rPr>
        <w:t>nvolve a debt collection agency at the cost of the client/purchaser to recover unpaid accounts.</w:t>
      </w:r>
    </w:p>
    <w:p w14:paraId="3654DA8E" w14:textId="1647E98E" w:rsidR="008E6CF8" w:rsidRPr="003741AD" w:rsidRDefault="00C36B53" w:rsidP="008C78C9">
      <w:pPr>
        <w:pStyle w:val="ListParagraph"/>
        <w:numPr>
          <w:ilvl w:val="1"/>
          <w:numId w:val="10"/>
        </w:numPr>
        <w:spacing w:after="0"/>
        <w:rPr>
          <w:rFonts w:cstheme="minorHAnsi"/>
        </w:rPr>
      </w:pPr>
      <w:r w:rsidRPr="003741AD">
        <w:rPr>
          <w:rFonts w:cstheme="minorHAnsi"/>
        </w:rPr>
        <w:t>We</w:t>
      </w:r>
      <w:r w:rsidR="008E6CF8" w:rsidRPr="003741AD">
        <w:rPr>
          <w:rFonts w:cstheme="minorHAnsi"/>
        </w:rPr>
        <w:t xml:space="preserve"> may require a pre-payment for the Purchaser who are unknown to us as well as for any </w:t>
      </w:r>
      <w:r w:rsidR="00C43FFF" w:rsidRPr="003741AD">
        <w:rPr>
          <w:rFonts w:cstheme="minorHAnsi"/>
        </w:rPr>
        <w:t>custom-made</w:t>
      </w:r>
      <w:r w:rsidR="008E6CF8" w:rsidRPr="003741AD">
        <w:rPr>
          <w:rFonts w:cstheme="minorHAnsi"/>
        </w:rPr>
        <w:t xml:space="preserve"> items. </w:t>
      </w:r>
    </w:p>
    <w:p w14:paraId="70515CB7" w14:textId="77777777" w:rsidR="00CA2B56" w:rsidRPr="003741AD" w:rsidRDefault="00CA2B56" w:rsidP="008C78C9">
      <w:pPr>
        <w:pStyle w:val="ListParagraph"/>
        <w:numPr>
          <w:ilvl w:val="1"/>
          <w:numId w:val="10"/>
        </w:numPr>
        <w:spacing w:after="0"/>
        <w:rPr>
          <w:rFonts w:cstheme="minorHAnsi"/>
        </w:rPr>
      </w:pPr>
      <w:r w:rsidRPr="003741AD">
        <w:rPr>
          <w:rFonts w:cstheme="minorHAnsi"/>
        </w:rPr>
        <w:t xml:space="preserve">The company retains the right to increase prices without notice </w:t>
      </w:r>
      <w:r w:rsidR="00D7191F" w:rsidRPr="003741AD">
        <w:rPr>
          <w:rFonts w:cstheme="minorHAnsi"/>
        </w:rPr>
        <w:t xml:space="preserve">– this will be available at time of quotation. The company will inform the purchaser of price </w:t>
      </w:r>
      <w:r w:rsidR="00D7191F" w:rsidRPr="003741AD">
        <w:rPr>
          <w:rFonts w:cstheme="minorHAnsi"/>
        </w:rPr>
        <w:lastRenderedPageBreak/>
        <w:t>changes at the time of a Purchase Order if the line items are incorrect as stated in Quotes and Product Information.</w:t>
      </w:r>
    </w:p>
    <w:p w14:paraId="08C49DB1" w14:textId="77777777" w:rsidR="00D7191F" w:rsidRPr="003741AD" w:rsidRDefault="00D7191F" w:rsidP="00C36B53">
      <w:pPr>
        <w:spacing w:after="0"/>
        <w:rPr>
          <w:rFonts w:cstheme="minorHAnsi"/>
        </w:rPr>
      </w:pPr>
    </w:p>
    <w:p w14:paraId="79E24B17" w14:textId="77777777" w:rsidR="00D7191F" w:rsidRPr="003741AD" w:rsidRDefault="00D7191F" w:rsidP="00C36B53">
      <w:pPr>
        <w:spacing w:after="0"/>
        <w:rPr>
          <w:rFonts w:cstheme="minorHAnsi"/>
        </w:rPr>
      </w:pPr>
    </w:p>
    <w:p w14:paraId="7967AF9B" w14:textId="77777777" w:rsidR="00C36B53" w:rsidRPr="003741AD" w:rsidRDefault="00C36B53" w:rsidP="008C78C9">
      <w:pPr>
        <w:pStyle w:val="ListParagraph"/>
        <w:numPr>
          <w:ilvl w:val="0"/>
          <w:numId w:val="10"/>
        </w:numPr>
        <w:spacing w:after="0"/>
        <w:rPr>
          <w:rFonts w:cstheme="minorHAnsi"/>
        </w:rPr>
      </w:pPr>
      <w:r w:rsidRPr="003741AD">
        <w:rPr>
          <w:rFonts w:cstheme="minorHAnsi"/>
        </w:rPr>
        <w:t xml:space="preserve">Delivery Dates </w:t>
      </w:r>
    </w:p>
    <w:p w14:paraId="19C8D010" w14:textId="77777777" w:rsidR="00C36B53" w:rsidRPr="003741AD" w:rsidRDefault="00C36B53" w:rsidP="00C36B53">
      <w:pPr>
        <w:spacing w:after="0"/>
        <w:rPr>
          <w:rFonts w:cstheme="minorHAnsi"/>
        </w:rPr>
      </w:pPr>
    </w:p>
    <w:p w14:paraId="47E2A7F0" w14:textId="77777777" w:rsidR="00CA2B56" w:rsidRPr="003741AD" w:rsidRDefault="00C36B53" w:rsidP="008C78C9">
      <w:pPr>
        <w:pStyle w:val="ListParagraph"/>
        <w:numPr>
          <w:ilvl w:val="1"/>
          <w:numId w:val="10"/>
        </w:numPr>
        <w:spacing w:after="0"/>
        <w:rPr>
          <w:rFonts w:cstheme="minorHAnsi"/>
        </w:rPr>
      </w:pPr>
      <w:r w:rsidRPr="003741AD">
        <w:rPr>
          <w:rFonts w:cstheme="minorHAnsi"/>
        </w:rPr>
        <w:t xml:space="preserve">Delivery dates are based on the agreement agreed upon in individual cases. The delivery dates are non-binding. The delivery date will only be binding if it has been expressly agreed upon in </w:t>
      </w:r>
      <w:r w:rsidR="00CA2B56" w:rsidRPr="003741AD">
        <w:rPr>
          <w:rFonts w:cstheme="minorHAnsi"/>
        </w:rPr>
        <w:t xml:space="preserve">writing. A delivery date has been met if the item for delivery has been signed for by the Purchaser. Delivery timescales and dates are valid subject to us receiving correct information from our own suppliers. </w:t>
      </w:r>
    </w:p>
    <w:p w14:paraId="5D518FE2" w14:textId="76E81D85" w:rsidR="00CA2B56" w:rsidRPr="003741AD" w:rsidRDefault="00CA2B56" w:rsidP="008C78C9">
      <w:pPr>
        <w:pStyle w:val="ListParagraph"/>
        <w:numPr>
          <w:ilvl w:val="1"/>
          <w:numId w:val="10"/>
        </w:numPr>
        <w:spacing w:after="0"/>
        <w:rPr>
          <w:rFonts w:cstheme="minorHAnsi"/>
        </w:rPr>
      </w:pPr>
      <w:r w:rsidRPr="003741AD">
        <w:rPr>
          <w:rFonts w:cstheme="minorHAnsi"/>
        </w:rPr>
        <w:t>If the delivery is delayed due to circumstances that are not caused by us, the delivery date will be extended.</w:t>
      </w:r>
    </w:p>
    <w:p w14:paraId="1D09A7F2" w14:textId="77777777" w:rsidR="00CA2B56" w:rsidRPr="003741AD" w:rsidRDefault="00CA2B56" w:rsidP="00CA2B56">
      <w:pPr>
        <w:spacing w:after="0"/>
        <w:rPr>
          <w:rFonts w:cstheme="minorHAnsi"/>
        </w:rPr>
      </w:pPr>
    </w:p>
    <w:p w14:paraId="167CB666" w14:textId="77777777" w:rsidR="00CA2B56" w:rsidRPr="003741AD" w:rsidRDefault="00CA2B56" w:rsidP="00CA2B56">
      <w:pPr>
        <w:spacing w:after="0"/>
        <w:rPr>
          <w:rFonts w:cstheme="minorHAnsi"/>
        </w:rPr>
      </w:pPr>
    </w:p>
    <w:p w14:paraId="496E2578" w14:textId="77777777" w:rsidR="00CA2B56" w:rsidRPr="003741AD" w:rsidRDefault="00CA2B56" w:rsidP="008C78C9">
      <w:pPr>
        <w:pStyle w:val="ListParagraph"/>
        <w:numPr>
          <w:ilvl w:val="0"/>
          <w:numId w:val="10"/>
        </w:numPr>
        <w:spacing w:after="0"/>
        <w:rPr>
          <w:rFonts w:cstheme="minorHAnsi"/>
        </w:rPr>
      </w:pPr>
      <w:r w:rsidRPr="003741AD">
        <w:rPr>
          <w:rFonts w:cstheme="minorHAnsi"/>
        </w:rPr>
        <w:t>Delivery &amp; packaging</w:t>
      </w:r>
    </w:p>
    <w:p w14:paraId="21A05233" w14:textId="77777777" w:rsidR="00CA2B56" w:rsidRPr="003741AD" w:rsidRDefault="00CA2B56" w:rsidP="00CA2B56">
      <w:pPr>
        <w:spacing w:after="0"/>
        <w:rPr>
          <w:rFonts w:cstheme="minorHAnsi"/>
        </w:rPr>
      </w:pPr>
    </w:p>
    <w:p w14:paraId="1E7E2DB2" w14:textId="39BA8FB0" w:rsidR="00CA2B56" w:rsidRPr="003741AD" w:rsidRDefault="00290C1B" w:rsidP="008C78C9">
      <w:pPr>
        <w:pStyle w:val="ListParagraph"/>
        <w:numPr>
          <w:ilvl w:val="1"/>
          <w:numId w:val="10"/>
        </w:numPr>
        <w:spacing w:after="0"/>
        <w:rPr>
          <w:rFonts w:cstheme="minorHAnsi"/>
        </w:rPr>
      </w:pPr>
      <w:r w:rsidRPr="003741AD">
        <w:rPr>
          <w:rFonts w:cstheme="minorHAnsi"/>
        </w:rPr>
        <w:t>All</w:t>
      </w:r>
      <w:r w:rsidR="00CA2B56" w:rsidRPr="003741AD">
        <w:rPr>
          <w:rFonts w:cstheme="minorHAnsi"/>
        </w:rPr>
        <w:t xml:space="preserve"> transport damage can only be claimed with the deliverer (courier)</w:t>
      </w:r>
      <w:r w:rsidR="00595157" w:rsidRPr="003741AD">
        <w:rPr>
          <w:rFonts w:cstheme="minorHAnsi"/>
        </w:rPr>
        <w:t>.</w:t>
      </w:r>
    </w:p>
    <w:p w14:paraId="69ABBDDC" w14:textId="77777777" w:rsidR="00CA2B56" w:rsidRPr="003741AD" w:rsidRDefault="00CA2B56" w:rsidP="008C78C9">
      <w:pPr>
        <w:pStyle w:val="ListParagraph"/>
        <w:numPr>
          <w:ilvl w:val="1"/>
          <w:numId w:val="10"/>
        </w:numPr>
        <w:spacing w:after="0"/>
        <w:rPr>
          <w:rFonts w:cstheme="minorHAnsi"/>
        </w:rPr>
      </w:pPr>
      <w:r w:rsidRPr="003741AD">
        <w:rPr>
          <w:rFonts w:cstheme="minorHAnsi"/>
        </w:rPr>
        <w:t>If the goods are signed for by the Purchaser the claim lies with the Purchaser, not the Company and cannot be returned for credit.</w:t>
      </w:r>
    </w:p>
    <w:p w14:paraId="7C9F8399" w14:textId="77777777" w:rsidR="00CA2B56" w:rsidRPr="003741AD" w:rsidRDefault="00CA2B56" w:rsidP="008C78C9">
      <w:pPr>
        <w:pStyle w:val="ListParagraph"/>
        <w:numPr>
          <w:ilvl w:val="1"/>
          <w:numId w:val="10"/>
        </w:numPr>
        <w:spacing w:after="0"/>
        <w:rPr>
          <w:rFonts w:cstheme="minorHAnsi"/>
        </w:rPr>
      </w:pPr>
      <w:r w:rsidRPr="003741AD">
        <w:rPr>
          <w:rFonts w:cstheme="minorHAnsi"/>
        </w:rPr>
        <w:t>It is up to the Purchaser to inspect the items upon delivery into their stores.</w:t>
      </w:r>
    </w:p>
    <w:p w14:paraId="0E888D41" w14:textId="77777777" w:rsidR="00CA2B56" w:rsidRPr="003741AD" w:rsidRDefault="00CA2B56" w:rsidP="008C78C9">
      <w:pPr>
        <w:pStyle w:val="ListParagraph"/>
        <w:numPr>
          <w:ilvl w:val="1"/>
          <w:numId w:val="10"/>
        </w:numPr>
        <w:spacing w:after="0"/>
        <w:rPr>
          <w:rFonts w:cstheme="minorHAnsi"/>
        </w:rPr>
      </w:pPr>
      <w:r w:rsidRPr="003741AD">
        <w:rPr>
          <w:rFonts w:cstheme="minorHAnsi"/>
        </w:rPr>
        <w:t>If the Purchaser does not provide specific shipping instructions, then we are entitled to ship the goods in the best m</w:t>
      </w:r>
      <w:r w:rsidR="00595157" w:rsidRPr="003741AD">
        <w:rPr>
          <w:rFonts w:cstheme="minorHAnsi"/>
        </w:rPr>
        <w:t>anner at our dutiful discretion.</w:t>
      </w:r>
    </w:p>
    <w:p w14:paraId="279FB614" w14:textId="77777777" w:rsidR="00CA2B56" w:rsidRPr="003741AD" w:rsidRDefault="00CA2B56" w:rsidP="008C78C9">
      <w:pPr>
        <w:pStyle w:val="ListParagraph"/>
        <w:numPr>
          <w:ilvl w:val="1"/>
          <w:numId w:val="10"/>
        </w:numPr>
        <w:spacing w:after="0"/>
        <w:rPr>
          <w:rFonts w:cstheme="minorHAnsi"/>
        </w:rPr>
      </w:pPr>
      <w:r w:rsidRPr="003741AD">
        <w:rPr>
          <w:rFonts w:cstheme="minorHAnsi"/>
        </w:rPr>
        <w:t>Partial deliveries are permitted unless otherwise expressed at time of purchase order.</w:t>
      </w:r>
    </w:p>
    <w:p w14:paraId="3518F156" w14:textId="77777777" w:rsidR="00CA2B56" w:rsidRPr="003741AD" w:rsidRDefault="00CA2B56" w:rsidP="008C78C9">
      <w:pPr>
        <w:pStyle w:val="ListParagraph"/>
        <w:numPr>
          <w:ilvl w:val="1"/>
          <w:numId w:val="10"/>
        </w:numPr>
        <w:spacing w:after="0"/>
        <w:rPr>
          <w:rFonts w:cstheme="minorHAnsi"/>
        </w:rPr>
      </w:pPr>
      <w:r w:rsidRPr="003741AD">
        <w:rPr>
          <w:rFonts w:cstheme="minorHAnsi"/>
        </w:rPr>
        <w:t>Each partial delivery is subject to these terms and conditions and permits no discounts or freight free deliveries.</w:t>
      </w:r>
    </w:p>
    <w:p w14:paraId="18EF4271" w14:textId="77777777" w:rsidR="00E13223" w:rsidRPr="003741AD" w:rsidRDefault="00E13223" w:rsidP="008C78C9">
      <w:pPr>
        <w:pStyle w:val="ListParagraph"/>
        <w:numPr>
          <w:ilvl w:val="1"/>
          <w:numId w:val="10"/>
        </w:numPr>
        <w:spacing w:after="0"/>
        <w:rPr>
          <w:rFonts w:cstheme="minorHAnsi"/>
        </w:rPr>
      </w:pPr>
      <w:r w:rsidRPr="003741AD">
        <w:rPr>
          <w:rFonts w:cstheme="minorHAnsi"/>
        </w:rPr>
        <w:t>SheffMed has now included a packaging handling fee of $5.00 per order</w:t>
      </w:r>
      <w:r w:rsidR="00595157" w:rsidRPr="003741AD">
        <w:rPr>
          <w:rFonts w:cstheme="minorHAnsi"/>
        </w:rPr>
        <w:t>.</w:t>
      </w:r>
    </w:p>
    <w:p w14:paraId="2DD4A67E" w14:textId="77777777" w:rsidR="00D7191F" w:rsidRPr="003741AD" w:rsidRDefault="00D7191F" w:rsidP="00D7191F">
      <w:pPr>
        <w:spacing w:after="0"/>
        <w:rPr>
          <w:rFonts w:cstheme="minorHAnsi"/>
        </w:rPr>
      </w:pPr>
    </w:p>
    <w:p w14:paraId="52040784" w14:textId="77777777" w:rsidR="00D7191F" w:rsidRPr="003741AD" w:rsidRDefault="00D7191F" w:rsidP="00D7191F">
      <w:pPr>
        <w:spacing w:after="0"/>
        <w:rPr>
          <w:rFonts w:cstheme="minorHAnsi"/>
        </w:rPr>
      </w:pPr>
    </w:p>
    <w:p w14:paraId="7FA12153" w14:textId="77777777" w:rsidR="00D7191F" w:rsidRPr="003741AD" w:rsidRDefault="000B57DB" w:rsidP="008C78C9">
      <w:pPr>
        <w:pStyle w:val="ListParagraph"/>
        <w:numPr>
          <w:ilvl w:val="0"/>
          <w:numId w:val="10"/>
        </w:numPr>
        <w:spacing w:after="0"/>
        <w:rPr>
          <w:rFonts w:cstheme="minorHAnsi"/>
        </w:rPr>
      </w:pPr>
      <w:r w:rsidRPr="003741AD">
        <w:rPr>
          <w:rFonts w:cstheme="minorHAnsi"/>
        </w:rPr>
        <w:t xml:space="preserve">Returns, Defects </w:t>
      </w:r>
      <w:r w:rsidR="00D7191F" w:rsidRPr="003741AD">
        <w:rPr>
          <w:rFonts w:cstheme="minorHAnsi"/>
        </w:rPr>
        <w:t>&amp; Credits</w:t>
      </w:r>
    </w:p>
    <w:p w14:paraId="63886D34" w14:textId="77777777" w:rsidR="00D7191F" w:rsidRPr="003741AD" w:rsidRDefault="00D7191F" w:rsidP="00D7191F">
      <w:pPr>
        <w:spacing w:after="0"/>
        <w:rPr>
          <w:rFonts w:cstheme="minorHAnsi"/>
        </w:rPr>
      </w:pPr>
    </w:p>
    <w:p w14:paraId="03D24E11" w14:textId="229356F9" w:rsidR="00D7191F" w:rsidRPr="003741AD" w:rsidRDefault="00D7191F" w:rsidP="008C78C9">
      <w:pPr>
        <w:pStyle w:val="ListParagraph"/>
        <w:numPr>
          <w:ilvl w:val="1"/>
          <w:numId w:val="10"/>
        </w:numPr>
        <w:spacing w:after="0"/>
        <w:rPr>
          <w:rFonts w:cstheme="minorHAnsi"/>
        </w:rPr>
      </w:pPr>
      <w:r w:rsidRPr="003741AD">
        <w:rPr>
          <w:rFonts w:cstheme="minorHAnsi"/>
        </w:rPr>
        <w:t xml:space="preserve">The Purchaser is obligated to inspect the delivered goods immediately after delivery for material defects, such as quantity, quality and condition. The purchaser is to immediately inform the Company of any </w:t>
      </w:r>
      <w:r w:rsidR="004E267D" w:rsidRPr="003741AD">
        <w:rPr>
          <w:rFonts w:cstheme="minorHAnsi"/>
        </w:rPr>
        <w:t>defects. If</w:t>
      </w:r>
      <w:r w:rsidRPr="003741AD">
        <w:rPr>
          <w:rFonts w:cstheme="minorHAnsi"/>
        </w:rPr>
        <w:t xml:space="preserve"> the Purchaser does not inform us immediately of all </w:t>
      </w:r>
      <w:r w:rsidR="00C43FFF" w:rsidRPr="003741AD">
        <w:rPr>
          <w:rFonts w:cstheme="minorHAnsi"/>
        </w:rPr>
        <w:t>defects,</w:t>
      </w:r>
      <w:r w:rsidRPr="003741AD">
        <w:rPr>
          <w:rFonts w:cstheme="minorHAnsi"/>
        </w:rPr>
        <w:t xml:space="preserve"> then the goods are considered to have been accepted by the Purchaser. Visible defects must be </w:t>
      </w:r>
      <w:r w:rsidR="00C43FFF" w:rsidRPr="003741AD">
        <w:rPr>
          <w:rFonts w:cstheme="minorHAnsi"/>
        </w:rPr>
        <w:t>noted,</w:t>
      </w:r>
      <w:r w:rsidRPr="003741AD">
        <w:rPr>
          <w:rFonts w:cstheme="minorHAnsi"/>
        </w:rPr>
        <w:t xml:space="preserve"> and </w:t>
      </w:r>
      <w:r w:rsidR="000B57DB" w:rsidRPr="003741AD">
        <w:rPr>
          <w:rFonts w:cstheme="minorHAnsi"/>
        </w:rPr>
        <w:t>reports</w:t>
      </w:r>
      <w:r w:rsidRPr="003741AD">
        <w:rPr>
          <w:rFonts w:cstheme="minorHAnsi"/>
        </w:rPr>
        <w:t xml:space="preserve"> must be initiated and immediately forwarded to us. </w:t>
      </w:r>
    </w:p>
    <w:p w14:paraId="3609A46A" w14:textId="2D3CFE2A" w:rsidR="00D7191F" w:rsidRPr="003741AD" w:rsidRDefault="00D7191F" w:rsidP="008C78C9">
      <w:pPr>
        <w:pStyle w:val="ListParagraph"/>
        <w:numPr>
          <w:ilvl w:val="1"/>
          <w:numId w:val="10"/>
        </w:numPr>
        <w:spacing w:after="0"/>
        <w:rPr>
          <w:rFonts w:cstheme="minorHAnsi"/>
        </w:rPr>
      </w:pPr>
      <w:r w:rsidRPr="003741AD">
        <w:rPr>
          <w:rFonts w:cstheme="minorHAnsi"/>
        </w:rPr>
        <w:t xml:space="preserve">We will either repair or replace </w:t>
      </w:r>
      <w:r w:rsidR="000B57DB" w:rsidRPr="003741AD">
        <w:rPr>
          <w:rFonts w:cstheme="minorHAnsi"/>
        </w:rPr>
        <w:t xml:space="preserve">or credit </w:t>
      </w:r>
      <w:r w:rsidRPr="003741AD">
        <w:rPr>
          <w:rFonts w:cstheme="minorHAnsi"/>
        </w:rPr>
        <w:t>the defective parts as we deem fit.</w:t>
      </w:r>
      <w:r w:rsidR="00814208" w:rsidRPr="003741AD">
        <w:rPr>
          <w:rFonts w:cstheme="minorHAnsi"/>
        </w:rPr>
        <w:t xml:space="preserve"> The</w:t>
      </w:r>
      <w:r w:rsidR="000B57DB" w:rsidRPr="003741AD">
        <w:rPr>
          <w:rFonts w:cstheme="minorHAnsi"/>
        </w:rPr>
        <w:t xml:space="preserve"> complaints are based on </w:t>
      </w:r>
      <w:r w:rsidR="00814208" w:rsidRPr="003741AD">
        <w:rPr>
          <w:rFonts w:cstheme="minorHAnsi"/>
        </w:rPr>
        <w:t>proper storage, assembly,</w:t>
      </w:r>
      <w:r w:rsidRPr="003741AD">
        <w:rPr>
          <w:rFonts w:cstheme="minorHAnsi"/>
        </w:rPr>
        <w:t xml:space="preserve"> </w:t>
      </w:r>
      <w:r w:rsidR="006F292F" w:rsidRPr="003741AD">
        <w:rPr>
          <w:rFonts w:cstheme="minorHAnsi"/>
        </w:rPr>
        <w:t>handling or</w:t>
      </w:r>
      <w:r w:rsidR="00814208" w:rsidRPr="003741AD">
        <w:rPr>
          <w:rFonts w:cstheme="minorHAnsi"/>
        </w:rPr>
        <w:t xml:space="preserve"> misuse</w:t>
      </w:r>
      <w:r w:rsidRPr="003741AD">
        <w:rPr>
          <w:rFonts w:cstheme="minorHAnsi"/>
        </w:rPr>
        <w:t xml:space="preserve"> of the goods for purposes other than those intended or on ordinary wear and tear, then this does not </w:t>
      </w:r>
      <w:r w:rsidR="000B57DB" w:rsidRPr="003741AD">
        <w:rPr>
          <w:rFonts w:cstheme="minorHAnsi"/>
        </w:rPr>
        <w:t>constitute</w:t>
      </w:r>
      <w:r w:rsidRPr="003741AD">
        <w:rPr>
          <w:rFonts w:cstheme="minorHAnsi"/>
        </w:rPr>
        <w:t xml:space="preserve"> as a defect</w:t>
      </w:r>
      <w:r w:rsidR="00595157" w:rsidRPr="003741AD">
        <w:rPr>
          <w:rFonts w:cstheme="minorHAnsi"/>
        </w:rPr>
        <w:t>.</w:t>
      </w:r>
    </w:p>
    <w:p w14:paraId="2AF53FDD" w14:textId="2868F384" w:rsidR="00D7191F" w:rsidRPr="003741AD" w:rsidRDefault="00D7191F" w:rsidP="008C78C9">
      <w:pPr>
        <w:pStyle w:val="ListParagraph"/>
        <w:numPr>
          <w:ilvl w:val="1"/>
          <w:numId w:val="10"/>
        </w:numPr>
        <w:spacing w:after="0"/>
        <w:rPr>
          <w:rFonts w:cstheme="minorHAnsi"/>
        </w:rPr>
      </w:pPr>
      <w:r w:rsidRPr="003741AD">
        <w:rPr>
          <w:rFonts w:cstheme="minorHAnsi"/>
        </w:rPr>
        <w:t xml:space="preserve">If the Purchaser modifies or changes the delivered goods or if it has been modified or repaired by a third party without our prior written </w:t>
      </w:r>
      <w:r w:rsidR="006F292F" w:rsidRPr="003741AD">
        <w:rPr>
          <w:rFonts w:cstheme="minorHAnsi"/>
        </w:rPr>
        <w:t>consent,</w:t>
      </w:r>
      <w:r w:rsidRPr="003741AD">
        <w:rPr>
          <w:rFonts w:cstheme="minorHAnsi"/>
        </w:rPr>
        <w:t xml:space="preserve"> then no claims for defect will be accepted. </w:t>
      </w:r>
    </w:p>
    <w:p w14:paraId="1D9FD475" w14:textId="77777777" w:rsidR="000B57DB" w:rsidRPr="003741AD" w:rsidRDefault="000B57DB" w:rsidP="008C78C9">
      <w:pPr>
        <w:pStyle w:val="ListParagraph"/>
        <w:numPr>
          <w:ilvl w:val="1"/>
          <w:numId w:val="10"/>
        </w:numPr>
        <w:spacing w:after="0"/>
        <w:rPr>
          <w:rFonts w:cstheme="minorHAnsi"/>
        </w:rPr>
      </w:pPr>
      <w:r w:rsidRPr="003741AD">
        <w:rPr>
          <w:rFonts w:cstheme="minorHAnsi"/>
        </w:rPr>
        <w:lastRenderedPageBreak/>
        <w:t xml:space="preserve">Returns of non-defective goods are only accepted into store if we have given prior written consent and issued a return authorisation before being sent to us. </w:t>
      </w:r>
    </w:p>
    <w:p w14:paraId="17A657CF" w14:textId="411546FF" w:rsidR="000B57DB" w:rsidRPr="003741AD" w:rsidRDefault="000B57DB" w:rsidP="008C78C9">
      <w:pPr>
        <w:pStyle w:val="ListParagraph"/>
        <w:numPr>
          <w:ilvl w:val="1"/>
          <w:numId w:val="10"/>
        </w:numPr>
        <w:spacing w:after="0"/>
        <w:rPr>
          <w:rFonts w:cstheme="minorHAnsi"/>
        </w:rPr>
      </w:pPr>
      <w:r w:rsidRPr="003741AD">
        <w:rPr>
          <w:rFonts w:cstheme="minorHAnsi"/>
        </w:rPr>
        <w:t>Our consent for the return shall always be subject to the returned item being in its original packaging, undamaged, fi</w:t>
      </w:r>
      <w:r w:rsidR="00044543" w:rsidRPr="003741AD">
        <w:rPr>
          <w:rFonts w:cstheme="minorHAnsi"/>
        </w:rPr>
        <w:t>t</w:t>
      </w:r>
      <w:r w:rsidRPr="003741AD">
        <w:rPr>
          <w:rFonts w:cstheme="minorHAnsi"/>
        </w:rPr>
        <w:t xml:space="preserve"> for resale and usable for at least 24 months after the return. </w:t>
      </w:r>
    </w:p>
    <w:p w14:paraId="638368BA" w14:textId="186AF568" w:rsidR="000B57DB" w:rsidRPr="003741AD" w:rsidRDefault="000B57DB" w:rsidP="008C78C9">
      <w:pPr>
        <w:pStyle w:val="ListParagraph"/>
        <w:numPr>
          <w:ilvl w:val="1"/>
          <w:numId w:val="10"/>
        </w:numPr>
        <w:spacing w:after="0"/>
        <w:rPr>
          <w:rFonts w:cstheme="minorHAnsi"/>
        </w:rPr>
      </w:pPr>
      <w:r w:rsidRPr="003741AD">
        <w:rPr>
          <w:rFonts w:cstheme="minorHAnsi"/>
        </w:rPr>
        <w:t xml:space="preserve">The return must be free for the </w:t>
      </w:r>
      <w:r w:rsidR="008C78C9" w:rsidRPr="003741AD">
        <w:rPr>
          <w:rFonts w:cstheme="minorHAnsi"/>
        </w:rPr>
        <w:t>Company;</w:t>
      </w:r>
      <w:r w:rsidRPr="003741AD">
        <w:rPr>
          <w:rFonts w:cstheme="minorHAnsi"/>
        </w:rPr>
        <w:t xml:space="preserve"> this </w:t>
      </w:r>
      <w:r w:rsidR="00C43FFF" w:rsidRPr="003741AD">
        <w:rPr>
          <w:rFonts w:cstheme="minorHAnsi"/>
        </w:rPr>
        <w:t>means</w:t>
      </w:r>
      <w:r w:rsidRPr="003741AD">
        <w:rPr>
          <w:rFonts w:cstheme="minorHAnsi"/>
        </w:rPr>
        <w:t xml:space="preserve"> the Purchaser shall cover costs of transport, packaging etc. </w:t>
      </w:r>
    </w:p>
    <w:p w14:paraId="4355A12E" w14:textId="77777777" w:rsidR="000B57DB" w:rsidRPr="003741AD" w:rsidRDefault="000B57DB" w:rsidP="008C78C9">
      <w:pPr>
        <w:pStyle w:val="ListParagraph"/>
        <w:numPr>
          <w:ilvl w:val="1"/>
          <w:numId w:val="10"/>
        </w:numPr>
        <w:spacing w:after="0"/>
        <w:rPr>
          <w:rFonts w:cstheme="minorHAnsi"/>
        </w:rPr>
      </w:pPr>
      <w:r w:rsidRPr="003741AD">
        <w:rPr>
          <w:rFonts w:cstheme="minorHAnsi"/>
        </w:rPr>
        <w:t xml:space="preserve">If the Purchaser returns a damaged item that needs repair e.g. </w:t>
      </w:r>
      <w:proofErr w:type="spellStart"/>
      <w:r w:rsidRPr="003741AD">
        <w:rPr>
          <w:rFonts w:cstheme="minorHAnsi"/>
        </w:rPr>
        <w:t>Ronguers</w:t>
      </w:r>
      <w:proofErr w:type="spellEnd"/>
      <w:r w:rsidRPr="003741AD">
        <w:rPr>
          <w:rFonts w:cstheme="minorHAnsi"/>
        </w:rPr>
        <w:t>, then we will pass this cost onto the Purchaser prior for written consent before sending for repair to our supplier.</w:t>
      </w:r>
    </w:p>
    <w:p w14:paraId="471533FB" w14:textId="77777777" w:rsidR="000B57DB" w:rsidRPr="003741AD" w:rsidRDefault="000B57DB" w:rsidP="008C78C9">
      <w:pPr>
        <w:pStyle w:val="ListParagraph"/>
        <w:numPr>
          <w:ilvl w:val="1"/>
          <w:numId w:val="10"/>
        </w:numPr>
        <w:spacing w:after="0"/>
        <w:rPr>
          <w:rFonts w:cstheme="minorHAnsi"/>
        </w:rPr>
      </w:pPr>
      <w:r w:rsidRPr="003741AD">
        <w:rPr>
          <w:rFonts w:cstheme="minorHAnsi"/>
        </w:rPr>
        <w:t>Custom made products, modified products and discontinued models unless due to warranty will be excluded from return</w:t>
      </w:r>
      <w:r w:rsidR="00595157" w:rsidRPr="003741AD">
        <w:rPr>
          <w:rFonts w:cstheme="minorHAnsi"/>
        </w:rPr>
        <w:t>.</w:t>
      </w:r>
    </w:p>
    <w:p w14:paraId="13780EF6" w14:textId="77777777" w:rsidR="000B57DB" w:rsidRPr="003741AD" w:rsidRDefault="000B57DB" w:rsidP="008C78C9">
      <w:pPr>
        <w:pStyle w:val="ListParagraph"/>
        <w:numPr>
          <w:ilvl w:val="1"/>
          <w:numId w:val="10"/>
        </w:numPr>
        <w:spacing w:after="0"/>
        <w:rPr>
          <w:rFonts w:cstheme="minorHAnsi"/>
        </w:rPr>
      </w:pPr>
      <w:r w:rsidRPr="003741AD">
        <w:rPr>
          <w:rFonts w:cstheme="minorHAnsi"/>
        </w:rPr>
        <w:t xml:space="preserve">All garments &amp; single use sterile items cannot be returned under any circumstances unless broken in the packet prior to use and the instructions </w:t>
      </w:r>
      <w:r w:rsidR="008C78C9" w:rsidRPr="003741AD">
        <w:rPr>
          <w:rFonts w:cstheme="minorHAnsi"/>
        </w:rPr>
        <w:t xml:space="preserve">above were followed. </w:t>
      </w:r>
    </w:p>
    <w:p w14:paraId="7FE2A09F" w14:textId="77777777" w:rsidR="008C78C9" w:rsidRPr="003741AD" w:rsidRDefault="008C78C9" w:rsidP="008C78C9">
      <w:pPr>
        <w:pStyle w:val="ListParagraph"/>
        <w:numPr>
          <w:ilvl w:val="1"/>
          <w:numId w:val="10"/>
        </w:numPr>
        <w:spacing w:after="0"/>
        <w:rPr>
          <w:rFonts w:cstheme="minorHAnsi"/>
        </w:rPr>
      </w:pPr>
      <w:r w:rsidRPr="003741AD">
        <w:rPr>
          <w:rFonts w:cstheme="minorHAnsi"/>
        </w:rPr>
        <w:t xml:space="preserve">Change of mind does not constitute for a credit or a return. </w:t>
      </w:r>
    </w:p>
    <w:p w14:paraId="6C9BF17F" w14:textId="32A9E491" w:rsidR="006F292F" w:rsidRPr="003741AD" w:rsidRDefault="006F292F" w:rsidP="008C78C9">
      <w:pPr>
        <w:pStyle w:val="ListParagraph"/>
        <w:numPr>
          <w:ilvl w:val="1"/>
          <w:numId w:val="10"/>
        </w:numPr>
        <w:spacing w:after="0"/>
        <w:rPr>
          <w:rFonts w:cstheme="minorHAnsi"/>
        </w:rPr>
      </w:pPr>
      <w:r w:rsidRPr="003741AD">
        <w:rPr>
          <w:rFonts w:cstheme="minorHAnsi"/>
        </w:rPr>
        <w:t>There is a 25% restocking fee for returns accepted back into store.</w:t>
      </w:r>
    </w:p>
    <w:p w14:paraId="6158A89F" w14:textId="4744C987" w:rsidR="00CF1A3C" w:rsidRPr="003741AD" w:rsidRDefault="00CF1A3C" w:rsidP="008C78C9">
      <w:pPr>
        <w:pStyle w:val="ListParagraph"/>
        <w:numPr>
          <w:ilvl w:val="1"/>
          <w:numId w:val="10"/>
        </w:numPr>
        <w:spacing w:after="0"/>
        <w:rPr>
          <w:rFonts w:cstheme="minorHAnsi"/>
        </w:rPr>
      </w:pPr>
      <w:r w:rsidRPr="003741AD">
        <w:rPr>
          <w:rFonts w:cstheme="minorHAnsi"/>
        </w:rPr>
        <w:t>If accepted back into SheffMed and items need to be returned to Rudolf there will be a Rudolf restocking fee and possible additional freight costs. This is at Rudolf</w:t>
      </w:r>
      <w:r w:rsidR="009A71F5" w:rsidRPr="003741AD">
        <w:rPr>
          <w:rFonts w:cstheme="minorHAnsi"/>
        </w:rPr>
        <w:t xml:space="preserve">s discretion if accepted. </w:t>
      </w:r>
    </w:p>
    <w:p w14:paraId="3438E8E0" w14:textId="77777777" w:rsidR="000B57DB" w:rsidRPr="003741AD" w:rsidRDefault="000B57DB" w:rsidP="00D7191F">
      <w:pPr>
        <w:pStyle w:val="ListParagraph"/>
        <w:spacing w:after="0"/>
        <w:ind w:left="975"/>
        <w:rPr>
          <w:rFonts w:cstheme="minorHAnsi"/>
        </w:rPr>
      </w:pPr>
    </w:p>
    <w:p w14:paraId="064AAF9F" w14:textId="77777777" w:rsidR="00D7191F" w:rsidRPr="003741AD" w:rsidRDefault="00D7191F" w:rsidP="00D7191F">
      <w:pPr>
        <w:pStyle w:val="ListParagraph"/>
        <w:spacing w:after="0"/>
        <w:ind w:left="975"/>
        <w:rPr>
          <w:rFonts w:cstheme="minorHAnsi"/>
        </w:rPr>
      </w:pPr>
    </w:p>
    <w:p w14:paraId="7A401CDB" w14:textId="77777777" w:rsidR="00CA2B56" w:rsidRPr="003741AD" w:rsidRDefault="00CA2B56" w:rsidP="00CA2B56">
      <w:pPr>
        <w:pStyle w:val="ListParagraph"/>
        <w:spacing w:after="0"/>
        <w:ind w:left="1020"/>
        <w:rPr>
          <w:rFonts w:cstheme="minorHAnsi"/>
        </w:rPr>
      </w:pPr>
    </w:p>
    <w:p w14:paraId="08A0034F" w14:textId="77777777" w:rsidR="00CA2B56" w:rsidRPr="003741AD" w:rsidRDefault="00CA2B56" w:rsidP="00CA2B56">
      <w:pPr>
        <w:pStyle w:val="ListParagraph"/>
        <w:spacing w:after="0"/>
        <w:ind w:left="1020"/>
        <w:rPr>
          <w:rFonts w:cstheme="minorHAnsi"/>
        </w:rPr>
      </w:pPr>
    </w:p>
    <w:p w14:paraId="7DABAA03" w14:textId="1165829E" w:rsidR="00C36B53" w:rsidRPr="00D7592D" w:rsidRDefault="00BC6349" w:rsidP="00BC6349">
      <w:pPr>
        <w:pStyle w:val="ListParagraph"/>
        <w:numPr>
          <w:ilvl w:val="0"/>
          <w:numId w:val="11"/>
        </w:numPr>
        <w:spacing w:after="0"/>
        <w:rPr>
          <w:rFonts w:cstheme="minorHAnsi"/>
        </w:rPr>
      </w:pPr>
      <w:r w:rsidRPr="00D7592D">
        <w:rPr>
          <w:rFonts w:cstheme="minorHAnsi"/>
        </w:rPr>
        <w:t xml:space="preserve">On Loan items for Viewing or Clinical Trial </w:t>
      </w:r>
    </w:p>
    <w:p w14:paraId="77F016E9" w14:textId="77777777" w:rsidR="00BC6349" w:rsidRPr="003741AD" w:rsidRDefault="00BC6349" w:rsidP="00BC6349">
      <w:pPr>
        <w:pStyle w:val="ListParagraph"/>
        <w:spacing w:after="0"/>
        <w:rPr>
          <w:rFonts w:cstheme="minorHAnsi"/>
        </w:rPr>
      </w:pPr>
    </w:p>
    <w:p w14:paraId="6DD7212A" w14:textId="582A1F7D" w:rsidR="00BC6349" w:rsidRPr="003741AD" w:rsidRDefault="00FF7C7F" w:rsidP="00BC6349">
      <w:pPr>
        <w:pStyle w:val="ListParagraph"/>
        <w:numPr>
          <w:ilvl w:val="0"/>
          <w:numId w:val="12"/>
        </w:numPr>
        <w:spacing w:after="0"/>
        <w:rPr>
          <w:rFonts w:cstheme="minorHAnsi"/>
        </w:rPr>
      </w:pPr>
      <w:r w:rsidRPr="003741AD">
        <w:rPr>
          <w:rFonts w:cstheme="minorHAnsi"/>
        </w:rPr>
        <w:t xml:space="preserve">Loan items are provided for a maximum of </w:t>
      </w:r>
      <w:r w:rsidRPr="003741AD">
        <w:rPr>
          <w:rFonts w:cstheme="minorHAnsi"/>
          <w:b/>
          <w:bCs/>
        </w:rPr>
        <w:t>10 working days</w:t>
      </w:r>
      <w:r w:rsidRPr="003741AD">
        <w:rPr>
          <w:rFonts w:cstheme="minorHAnsi"/>
        </w:rPr>
        <w:t xml:space="preserve"> unless otherwise agreed in writing.</w:t>
      </w:r>
    </w:p>
    <w:p w14:paraId="119D390B" w14:textId="04C3FB50" w:rsidR="000A3DF9" w:rsidRPr="003741AD" w:rsidRDefault="000A3DF9" w:rsidP="000A3DF9">
      <w:pPr>
        <w:pStyle w:val="ListParagraph"/>
        <w:numPr>
          <w:ilvl w:val="0"/>
          <w:numId w:val="12"/>
        </w:numPr>
        <w:spacing w:after="0"/>
        <w:rPr>
          <w:rFonts w:cstheme="minorHAnsi"/>
        </w:rPr>
      </w:pPr>
      <w:r w:rsidRPr="003741AD">
        <w:rPr>
          <w:rFonts w:cstheme="minorHAnsi"/>
        </w:rPr>
        <w:t xml:space="preserve">All loan items must be returned at the </w:t>
      </w:r>
      <w:r w:rsidRPr="003741AD">
        <w:rPr>
          <w:rFonts w:cstheme="minorHAnsi"/>
          <w:b/>
          <w:bCs/>
        </w:rPr>
        <w:t>purchaser’s expense</w:t>
      </w:r>
      <w:r w:rsidRPr="003741AD">
        <w:rPr>
          <w:rFonts w:cstheme="minorHAnsi"/>
        </w:rPr>
        <w:t>.</w:t>
      </w:r>
    </w:p>
    <w:p w14:paraId="7D7521C3" w14:textId="3BF63BF9" w:rsidR="000A3DF9" w:rsidRPr="003741AD" w:rsidRDefault="007D2016" w:rsidP="000A3DF9">
      <w:pPr>
        <w:pStyle w:val="ListParagraph"/>
        <w:numPr>
          <w:ilvl w:val="0"/>
          <w:numId w:val="12"/>
        </w:numPr>
        <w:spacing w:after="0"/>
        <w:rPr>
          <w:rFonts w:cstheme="minorHAnsi"/>
        </w:rPr>
      </w:pPr>
      <w:r w:rsidRPr="003741AD">
        <w:rPr>
          <w:rFonts w:cstheme="minorHAnsi"/>
        </w:rPr>
        <w:t xml:space="preserve">The purchaser is responsible for any </w:t>
      </w:r>
      <w:r w:rsidRPr="003741AD">
        <w:rPr>
          <w:rFonts w:cstheme="minorHAnsi"/>
          <w:b/>
          <w:bCs/>
        </w:rPr>
        <w:t>loss</w:t>
      </w:r>
      <w:r w:rsidRPr="003741AD">
        <w:rPr>
          <w:rFonts w:cstheme="minorHAnsi"/>
          <w:b/>
          <w:bCs/>
        </w:rPr>
        <w:t>,</w:t>
      </w:r>
      <w:r w:rsidRPr="003741AD">
        <w:rPr>
          <w:rFonts w:cstheme="minorHAnsi"/>
          <w:b/>
          <w:bCs/>
        </w:rPr>
        <w:t xml:space="preserve"> damage</w:t>
      </w:r>
      <w:r w:rsidRPr="003741AD">
        <w:rPr>
          <w:rFonts w:cstheme="minorHAnsi"/>
        </w:rPr>
        <w:t xml:space="preserve"> </w:t>
      </w:r>
      <w:r w:rsidRPr="003741AD">
        <w:rPr>
          <w:rFonts w:cstheme="minorHAnsi"/>
          <w:b/>
          <w:bCs/>
        </w:rPr>
        <w:t>or non-returned</w:t>
      </w:r>
      <w:r w:rsidRPr="003741AD">
        <w:rPr>
          <w:rFonts w:cstheme="minorHAnsi"/>
        </w:rPr>
        <w:t xml:space="preserve"> </w:t>
      </w:r>
      <w:r w:rsidRPr="003741AD">
        <w:rPr>
          <w:rFonts w:cstheme="minorHAnsi"/>
        </w:rPr>
        <w:t>item</w:t>
      </w:r>
      <w:r w:rsidRPr="003741AD">
        <w:rPr>
          <w:rFonts w:cstheme="minorHAnsi"/>
        </w:rPr>
        <w:t>s</w:t>
      </w:r>
      <w:r w:rsidRPr="003741AD">
        <w:rPr>
          <w:rFonts w:cstheme="minorHAnsi"/>
        </w:rPr>
        <w:t xml:space="preserve"> during the loan period and agrees to pay the full replacement cost if such occurs.</w:t>
      </w:r>
    </w:p>
    <w:p w14:paraId="2E31BC7F" w14:textId="26A338A2" w:rsidR="007377A9" w:rsidRDefault="007377A9" w:rsidP="007377A9">
      <w:pPr>
        <w:numPr>
          <w:ilvl w:val="0"/>
          <w:numId w:val="12"/>
        </w:numPr>
        <w:spacing w:before="100" w:beforeAutospacing="1" w:after="100" w:afterAutospacing="1" w:line="240" w:lineRule="auto"/>
        <w:rPr>
          <w:rFonts w:eastAsia="Times New Roman" w:cstheme="minorHAnsi"/>
          <w:lang w:eastAsia="en-NZ"/>
        </w:rPr>
      </w:pPr>
      <w:r w:rsidRPr="007377A9">
        <w:rPr>
          <w:rFonts w:eastAsia="Times New Roman" w:cstheme="minorHAnsi"/>
          <w:lang w:eastAsia="en-NZ"/>
        </w:rPr>
        <w:t xml:space="preserve">Ownership of the item </w:t>
      </w:r>
      <w:r w:rsidRPr="003741AD">
        <w:rPr>
          <w:rFonts w:eastAsia="Times New Roman" w:cstheme="minorHAnsi"/>
          <w:lang w:eastAsia="en-NZ"/>
        </w:rPr>
        <w:t xml:space="preserve">always remains with </w:t>
      </w:r>
      <w:proofErr w:type="spellStart"/>
      <w:r w:rsidRPr="003741AD">
        <w:rPr>
          <w:rFonts w:eastAsia="Times New Roman" w:cstheme="minorHAnsi"/>
          <w:lang w:eastAsia="en-NZ"/>
        </w:rPr>
        <w:t>SheffMed</w:t>
      </w:r>
      <w:proofErr w:type="spellEnd"/>
      <w:r w:rsidR="00B14583" w:rsidRPr="003741AD">
        <w:rPr>
          <w:rFonts w:eastAsia="Times New Roman" w:cstheme="minorHAnsi"/>
          <w:lang w:eastAsia="en-NZ"/>
        </w:rPr>
        <w:t xml:space="preserve"> NZ Ltd </w:t>
      </w:r>
    </w:p>
    <w:p w14:paraId="03983EA0" w14:textId="4B15EC5C" w:rsidR="008613F6" w:rsidRDefault="008613F6" w:rsidP="008613F6">
      <w:pPr>
        <w:pStyle w:val="ListParagraph"/>
        <w:numPr>
          <w:ilvl w:val="0"/>
          <w:numId w:val="12"/>
        </w:numPr>
        <w:spacing w:after="0"/>
        <w:rPr>
          <w:rFonts w:cstheme="minorHAnsi"/>
        </w:rPr>
      </w:pPr>
      <w:r w:rsidRPr="003741AD">
        <w:rPr>
          <w:rFonts w:cstheme="minorHAnsi"/>
        </w:rPr>
        <w:t xml:space="preserve">If an item is used in a clinical trial, a </w:t>
      </w:r>
      <w:r w:rsidRPr="003741AD">
        <w:rPr>
          <w:rFonts w:cstheme="minorHAnsi"/>
          <w:b/>
          <w:bCs/>
        </w:rPr>
        <w:t>valid sterilization certificate</w:t>
      </w:r>
      <w:r w:rsidRPr="003741AD">
        <w:rPr>
          <w:rFonts w:cstheme="minorHAnsi"/>
        </w:rPr>
        <w:t xml:space="preserve"> must be included inside the return packaging. Items returned as “clinically clean” will not be accepted.</w:t>
      </w:r>
    </w:p>
    <w:p w14:paraId="20F50D2B" w14:textId="77777777" w:rsidR="008613F6" w:rsidRPr="008613F6" w:rsidRDefault="008613F6" w:rsidP="008613F6">
      <w:pPr>
        <w:pStyle w:val="ListParagraph"/>
        <w:spacing w:after="0"/>
        <w:ind w:left="1440"/>
        <w:rPr>
          <w:rFonts w:cstheme="minorHAnsi"/>
        </w:rPr>
      </w:pPr>
    </w:p>
    <w:p w14:paraId="04F55A32" w14:textId="77777777" w:rsidR="00B14583" w:rsidRPr="00FF7C7F" w:rsidRDefault="00B14583" w:rsidP="00B14583">
      <w:pPr>
        <w:spacing w:after="0" w:line="240" w:lineRule="auto"/>
        <w:rPr>
          <w:rFonts w:eastAsia="Times New Roman" w:cstheme="minorHAnsi"/>
          <w:b/>
          <w:bCs/>
          <w:lang w:eastAsia="en-NZ"/>
        </w:rPr>
      </w:pPr>
      <w:r w:rsidRPr="003741AD">
        <w:rPr>
          <w:rFonts w:eastAsia="Times New Roman" w:cstheme="minorHAnsi"/>
          <w:lang w:eastAsia="en-NZ"/>
        </w:rPr>
        <w:t xml:space="preserve">                       </w:t>
      </w:r>
      <w:r w:rsidRPr="00FF7C7F">
        <w:rPr>
          <w:rFonts w:eastAsia="Times New Roman" w:cstheme="minorHAnsi"/>
          <w:b/>
          <w:bCs/>
          <w:lang w:eastAsia="en-NZ"/>
        </w:rPr>
        <w:t xml:space="preserve">If the sterilization certificate is missing: </w:t>
      </w:r>
    </w:p>
    <w:p w14:paraId="5391DD58" w14:textId="77777777" w:rsidR="00B14583" w:rsidRPr="00FF7C7F" w:rsidRDefault="00B14583" w:rsidP="00B14583">
      <w:pPr>
        <w:numPr>
          <w:ilvl w:val="0"/>
          <w:numId w:val="12"/>
        </w:numPr>
        <w:spacing w:before="100" w:beforeAutospacing="1" w:after="100" w:afterAutospacing="1" w:line="240" w:lineRule="auto"/>
        <w:rPr>
          <w:rFonts w:eastAsia="Times New Roman" w:cstheme="minorHAnsi"/>
          <w:lang w:eastAsia="en-NZ"/>
        </w:rPr>
      </w:pPr>
      <w:r w:rsidRPr="00FF7C7F">
        <w:rPr>
          <w:rFonts w:eastAsia="Times New Roman" w:cstheme="minorHAnsi"/>
          <w:lang w:eastAsia="en-NZ"/>
        </w:rPr>
        <w:t xml:space="preserve">The item will be returned to the hospital for proper sterilization, </w:t>
      </w:r>
      <w:r w:rsidRPr="00FF7C7F">
        <w:rPr>
          <w:rFonts w:eastAsia="Times New Roman" w:cstheme="minorHAnsi"/>
          <w:b/>
          <w:bCs/>
          <w:lang w:eastAsia="en-NZ"/>
        </w:rPr>
        <w:t>or</w:t>
      </w:r>
    </w:p>
    <w:p w14:paraId="1DE5671E" w14:textId="77777777" w:rsidR="00B14583" w:rsidRDefault="00B14583" w:rsidP="00B14583">
      <w:pPr>
        <w:numPr>
          <w:ilvl w:val="0"/>
          <w:numId w:val="12"/>
        </w:numPr>
        <w:spacing w:before="100" w:beforeAutospacing="1" w:after="100" w:afterAutospacing="1" w:line="240" w:lineRule="auto"/>
        <w:rPr>
          <w:rFonts w:eastAsia="Times New Roman" w:cstheme="minorHAnsi"/>
          <w:lang w:eastAsia="en-NZ"/>
        </w:rPr>
      </w:pPr>
      <w:proofErr w:type="spellStart"/>
      <w:r w:rsidRPr="00FF7C7F">
        <w:rPr>
          <w:rFonts w:eastAsia="Times New Roman" w:cstheme="minorHAnsi"/>
          <w:lang w:eastAsia="en-NZ"/>
        </w:rPr>
        <w:t>SheffMed</w:t>
      </w:r>
      <w:proofErr w:type="spellEnd"/>
      <w:r w:rsidRPr="00FF7C7F">
        <w:rPr>
          <w:rFonts w:eastAsia="Times New Roman" w:cstheme="minorHAnsi"/>
          <w:lang w:eastAsia="en-NZ"/>
        </w:rPr>
        <w:t xml:space="preserve"> will arrange sterilization through an independent provider and invoice the purchaser for all related costs.</w:t>
      </w:r>
    </w:p>
    <w:p w14:paraId="5AEFB08F" w14:textId="3E4371D0" w:rsidR="0070314E" w:rsidRPr="003741AD" w:rsidRDefault="0070314E" w:rsidP="00B14583">
      <w:pPr>
        <w:numPr>
          <w:ilvl w:val="0"/>
          <w:numId w:val="12"/>
        </w:numPr>
        <w:spacing w:before="100" w:beforeAutospacing="1" w:after="100" w:afterAutospacing="1" w:line="240" w:lineRule="auto"/>
        <w:rPr>
          <w:rFonts w:eastAsia="Times New Roman" w:cstheme="minorHAnsi"/>
          <w:lang w:eastAsia="en-NZ"/>
        </w:rPr>
      </w:pPr>
      <w:r>
        <w:rPr>
          <w:rFonts w:eastAsia="Times New Roman" w:cstheme="minorHAnsi"/>
          <w:lang w:eastAsia="en-NZ"/>
        </w:rPr>
        <w:t>By acc</w:t>
      </w:r>
      <w:r w:rsidR="001D68C9">
        <w:rPr>
          <w:rFonts w:eastAsia="Times New Roman" w:cstheme="minorHAnsi"/>
          <w:lang w:eastAsia="en-NZ"/>
        </w:rPr>
        <w:t>epting loan items, the purchaser agrees to these terms and conditions</w:t>
      </w:r>
    </w:p>
    <w:p w14:paraId="2BB19824" w14:textId="77777777" w:rsidR="007377A9" w:rsidRPr="003741AD" w:rsidRDefault="007377A9" w:rsidP="00B14583">
      <w:pPr>
        <w:pStyle w:val="ListParagraph"/>
        <w:spacing w:after="0"/>
        <w:ind w:left="1440"/>
        <w:rPr>
          <w:rFonts w:cstheme="minorHAnsi"/>
        </w:rPr>
      </w:pPr>
    </w:p>
    <w:p w14:paraId="3DA63DC2" w14:textId="77777777" w:rsidR="00C36B53" w:rsidRPr="003741AD" w:rsidRDefault="00C36B53" w:rsidP="00C36B53">
      <w:pPr>
        <w:spacing w:after="0"/>
        <w:rPr>
          <w:rFonts w:cstheme="minorHAnsi"/>
        </w:rPr>
      </w:pPr>
    </w:p>
    <w:p w14:paraId="2D9C214E" w14:textId="77777777" w:rsidR="00C36B53" w:rsidRPr="003741AD" w:rsidRDefault="00C36B53" w:rsidP="00C36B53">
      <w:pPr>
        <w:spacing w:after="0"/>
        <w:rPr>
          <w:rFonts w:cstheme="minorHAnsi"/>
        </w:rPr>
      </w:pPr>
    </w:p>
    <w:sectPr w:rsidR="00C36B53" w:rsidRPr="00374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C3A"/>
    <w:multiLevelType w:val="hybridMultilevel"/>
    <w:tmpl w:val="D92C2E9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F47022"/>
    <w:multiLevelType w:val="multilevel"/>
    <w:tmpl w:val="875432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D42A06"/>
    <w:multiLevelType w:val="hybridMultilevel"/>
    <w:tmpl w:val="BB80C7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C3134ED"/>
    <w:multiLevelType w:val="multilevel"/>
    <w:tmpl w:val="614A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929C1"/>
    <w:multiLevelType w:val="multilevel"/>
    <w:tmpl w:val="116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66037"/>
    <w:multiLevelType w:val="hybridMultilevel"/>
    <w:tmpl w:val="CC8A7858"/>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FD512A9"/>
    <w:multiLevelType w:val="hybridMultilevel"/>
    <w:tmpl w:val="1402FB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4AC337B"/>
    <w:multiLevelType w:val="hybridMultilevel"/>
    <w:tmpl w:val="6B60CB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A513FA4"/>
    <w:multiLevelType w:val="hybridMultilevel"/>
    <w:tmpl w:val="53045A1E"/>
    <w:lvl w:ilvl="0" w:tplc="14090001">
      <w:start w:val="1"/>
      <w:numFmt w:val="bullet"/>
      <w:lvlText w:val=""/>
      <w:lvlJc w:val="left"/>
      <w:pPr>
        <w:ind w:left="1020" w:hanging="360"/>
      </w:pPr>
      <w:rPr>
        <w:rFonts w:ascii="Symbol" w:hAnsi="Symbol" w:hint="default"/>
      </w:rPr>
    </w:lvl>
    <w:lvl w:ilvl="1" w:tplc="14090003" w:tentative="1">
      <w:start w:val="1"/>
      <w:numFmt w:val="bullet"/>
      <w:lvlText w:val="o"/>
      <w:lvlJc w:val="left"/>
      <w:pPr>
        <w:ind w:left="1740" w:hanging="360"/>
      </w:pPr>
      <w:rPr>
        <w:rFonts w:ascii="Courier New" w:hAnsi="Courier New" w:cs="Courier New" w:hint="default"/>
      </w:rPr>
    </w:lvl>
    <w:lvl w:ilvl="2" w:tplc="14090005" w:tentative="1">
      <w:start w:val="1"/>
      <w:numFmt w:val="bullet"/>
      <w:lvlText w:val=""/>
      <w:lvlJc w:val="left"/>
      <w:pPr>
        <w:ind w:left="2460" w:hanging="360"/>
      </w:pPr>
      <w:rPr>
        <w:rFonts w:ascii="Wingdings" w:hAnsi="Wingdings" w:hint="default"/>
      </w:rPr>
    </w:lvl>
    <w:lvl w:ilvl="3" w:tplc="14090001" w:tentative="1">
      <w:start w:val="1"/>
      <w:numFmt w:val="bullet"/>
      <w:lvlText w:val=""/>
      <w:lvlJc w:val="left"/>
      <w:pPr>
        <w:ind w:left="3180" w:hanging="360"/>
      </w:pPr>
      <w:rPr>
        <w:rFonts w:ascii="Symbol" w:hAnsi="Symbol" w:hint="default"/>
      </w:rPr>
    </w:lvl>
    <w:lvl w:ilvl="4" w:tplc="14090003" w:tentative="1">
      <w:start w:val="1"/>
      <w:numFmt w:val="bullet"/>
      <w:lvlText w:val="o"/>
      <w:lvlJc w:val="left"/>
      <w:pPr>
        <w:ind w:left="3900" w:hanging="360"/>
      </w:pPr>
      <w:rPr>
        <w:rFonts w:ascii="Courier New" w:hAnsi="Courier New" w:cs="Courier New" w:hint="default"/>
      </w:rPr>
    </w:lvl>
    <w:lvl w:ilvl="5" w:tplc="14090005" w:tentative="1">
      <w:start w:val="1"/>
      <w:numFmt w:val="bullet"/>
      <w:lvlText w:val=""/>
      <w:lvlJc w:val="left"/>
      <w:pPr>
        <w:ind w:left="4620" w:hanging="360"/>
      </w:pPr>
      <w:rPr>
        <w:rFonts w:ascii="Wingdings" w:hAnsi="Wingdings" w:hint="default"/>
      </w:rPr>
    </w:lvl>
    <w:lvl w:ilvl="6" w:tplc="14090001" w:tentative="1">
      <w:start w:val="1"/>
      <w:numFmt w:val="bullet"/>
      <w:lvlText w:val=""/>
      <w:lvlJc w:val="left"/>
      <w:pPr>
        <w:ind w:left="5340" w:hanging="360"/>
      </w:pPr>
      <w:rPr>
        <w:rFonts w:ascii="Symbol" w:hAnsi="Symbol" w:hint="default"/>
      </w:rPr>
    </w:lvl>
    <w:lvl w:ilvl="7" w:tplc="14090003" w:tentative="1">
      <w:start w:val="1"/>
      <w:numFmt w:val="bullet"/>
      <w:lvlText w:val="o"/>
      <w:lvlJc w:val="left"/>
      <w:pPr>
        <w:ind w:left="6060" w:hanging="360"/>
      </w:pPr>
      <w:rPr>
        <w:rFonts w:ascii="Courier New" w:hAnsi="Courier New" w:cs="Courier New" w:hint="default"/>
      </w:rPr>
    </w:lvl>
    <w:lvl w:ilvl="8" w:tplc="14090005" w:tentative="1">
      <w:start w:val="1"/>
      <w:numFmt w:val="bullet"/>
      <w:lvlText w:val=""/>
      <w:lvlJc w:val="left"/>
      <w:pPr>
        <w:ind w:left="6780" w:hanging="360"/>
      </w:pPr>
      <w:rPr>
        <w:rFonts w:ascii="Wingdings" w:hAnsi="Wingdings" w:hint="default"/>
      </w:rPr>
    </w:lvl>
  </w:abstractNum>
  <w:abstractNum w:abstractNumId="9" w15:restartNumberingAfterBreak="0">
    <w:nsid w:val="4C2D2D8E"/>
    <w:multiLevelType w:val="hybridMultilevel"/>
    <w:tmpl w:val="A89009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D6F2DFB"/>
    <w:multiLevelType w:val="hybridMultilevel"/>
    <w:tmpl w:val="7AAA62B2"/>
    <w:lvl w:ilvl="0" w:tplc="14090001">
      <w:start w:val="1"/>
      <w:numFmt w:val="bullet"/>
      <w:lvlText w:val=""/>
      <w:lvlJc w:val="left"/>
      <w:pPr>
        <w:ind w:left="975" w:hanging="360"/>
      </w:pPr>
      <w:rPr>
        <w:rFonts w:ascii="Symbol" w:hAnsi="Symbol" w:hint="default"/>
      </w:rPr>
    </w:lvl>
    <w:lvl w:ilvl="1" w:tplc="14090003" w:tentative="1">
      <w:start w:val="1"/>
      <w:numFmt w:val="bullet"/>
      <w:lvlText w:val="o"/>
      <w:lvlJc w:val="left"/>
      <w:pPr>
        <w:ind w:left="1695" w:hanging="360"/>
      </w:pPr>
      <w:rPr>
        <w:rFonts w:ascii="Courier New" w:hAnsi="Courier New" w:cs="Courier New" w:hint="default"/>
      </w:rPr>
    </w:lvl>
    <w:lvl w:ilvl="2" w:tplc="14090005" w:tentative="1">
      <w:start w:val="1"/>
      <w:numFmt w:val="bullet"/>
      <w:lvlText w:val=""/>
      <w:lvlJc w:val="left"/>
      <w:pPr>
        <w:ind w:left="2415" w:hanging="360"/>
      </w:pPr>
      <w:rPr>
        <w:rFonts w:ascii="Wingdings" w:hAnsi="Wingdings" w:hint="default"/>
      </w:rPr>
    </w:lvl>
    <w:lvl w:ilvl="3" w:tplc="14090001" w:tentative="1">
      <w:start w:val="1"/>
      <w:numFmt w:val="bullet"/>
      <w:lvlText w:val=""/>
      <w:lvlJc w:val="left"/>
      <w:pPr>
        <w:ind w:left="3135" w:hanging="360"/>
      </w:pPr>
      <w:rPr>
        <w:rFonts w:ascii="Symbol" w:hAnsi="Symbol" w:hint="default"/>
      </w:rPr>
    </w:lvl>
    <w:lvl w:ilvl="4" w:tplc="14090003" w:tentative="1">
      <w:start w:val="1"/>
      <w:numFmt w:val="bullet"/>
      <w:lvlText w:val="o"/>
      <w:lvlJc w:val="left"/>
      <w:pPr>
        <w:ind w:left="3855" w:hanging="360"/>
      </w:pPr>
      <w:rPr>
        <w:rFonts w:ascii="Courier New" w:hAnsi="Courier New" w:cs="Courier New" w:hint="default"/>
      </w:rPr>
    </w:lvl>
    <w:lvl w:ilvl="5" w:tplc="14090005" w:tentative="1">
      <w:start w:val="1"/>
      <w:numFmt w:val="bullet"/>
      <w:lvlText w:val=""/>
      <w:lvlJc w:val="left"/>
      <w:pPr>
        <w:ind w:left="4575" w:hanging="360"/>
      </w:pPr>
      <w:rPr>
        <w:rFonts w:ascii="Wingdings" w:hAnsi="Wingdings" w:hint="default"/>
      </w:rPr>
    </w:lvl>
    <w:lvl w:ilvl="6" w:tplc="14090001" w:tentative="1">
      <w:start w:val="1"/>
      <w:numFmt w:val="bullet"/>
      <w:lvlText w:val=""/>
      <w:lvlJc w:val="left"/>
      <w:pPr>
        <w:ind w:left="5295" w:hanging="360"/>
      </w:pPr>
      <w:rPr>
        <w:rFonts w:ascii="Symbol" w:hAnsi="Symbol" w:hint="default"/>
      </w:rPr>
    </w:lvl>
    <w:lvl w:ilvl="7" w:tplc="14090003" w:tentative="1">
      <w:start w:val="1"/>
      <w:numFmt w:val="bullet"/>
      <w:lvlText w:val="o"/>
      <w:lvlJc w:val="left"/>
      <w:pPr>
        <w:ind w:left="6015" w:hanging="360"/>
      </w:pPr>
      <w:rPr>
        <w:rFonts w:ascii="Courier New" w:hAnsi="Courier New" w:cs="Courier New" w:hint="default"/>
      </w:rPr>
    </w:lvl>
    <w:lvl w:ilvl="8" w:tplc="14090005" w:tentative="1">
      <w:start w:val="1"/>
      <w:numFmt w:val="bullet"/>
      <w:lvlText w:val=""/>
      <w:lvlJc w:val="left"/>
      <w:pPr>
        <w:ind w:left="6735" w:hanging="360"/>
      </w:pPr>
      <w:rPr>
        <w:rFonts w:ascii="Wingdings" w:hAnsi="Wingdings" w:hint="default"/>
      </w:rPr>
    </w:lvl>
  </w:abstractNum>
  <w:abstractNum w:abstractNumId="11" w15:restartNumberingAfterBreak="0">
    <w:nsid w:val="6CD565BC"/>
    <w:multiLevelType w:val="hybridMultilevel"/>
    <w:tmpl w:val="62223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2C3768D"/>
    <w:multiLevelType w:val="hybridMultilevel"/>
    <w:tmpl w:val="5AF877BC"/>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7E43178E"/>
    <w:multiLevelType w:val="multilevel"/>
    <w:tmpl w:val="C748C2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40788589">
    <w:abstractNumId w:val="2"/>
  </w:num>
  <w:num w:numId="2" w16cid:durableId="2130511226">
    <w:abstractNumId w:val="13"/>
  </w:num>
  <w:num w:numId="3" w16cid:durableId="1548646313">
    <w:abstractNumId w:val="11"/>
  </w:num>
  <w:num w:numId="4" w16cid:durableId="1998802764">
    <w:abstractNumId w:val="5"/>
  </w:num>
  <w:num w:numId="5" w16cid:durableId="735399893">
    <w:abstractNumId w:val="1"/>
  </w:num>
  <w:num w:numId="6" w16cid:durableId="1699697810">
    <w:abstractNumId w:val="6"/>
  </w:num>
  <w:num w:numId="7" w16cid:durableId="1333874548">
    <w:abstractNumId w:val="7"/>
  </w:num>
  <w:num w:numId="8" w16cid:durableId="2047563116">
    <w:abstractNumId w:val="8"/>
  </w:num>
  <w:num w:numId="9" w16cid:durableId="577910464">
    <w:abstractNumId w:val="10"/>
  </w:num>
  <w:num w:numId="10" w16cid:durableId="1935166827">
    <w:abstractNumId w:val="0"/>
  </w:num>
  <w:num w:numId="11" w16cid:durableId="1794326603">
    <w:abstractNumId w:val="9"/>
  </w:num>
  <w:num w:numId="12" w16cid:durableId="1846245109">
    <w:abstractNumId w:val="12"/>
  </w:num>
  <w:num w:numId="13" w16cid:durableId="336662007">
    <w:abstractNumId w:val="4"/>
  </w:num>
  <w:num w:numId="14" w16cid:durableId="540748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0F"/>
    <w:rsid w:val="00044543"/>
    <w:rsid w:val="000A3DF9"/>
    <w:rsid w:val="000A6171"/>
    <w:rsid w:val="000B57DB"/>
    <w:rsid w:val="00150CBE"/>
    <w:rsid w:val="0017096F"/>
    <w:rsid w:val="001D68C9"/>
    <w:rsid w:val="0024390F"/>
    <w:rsid w:val="00290C1B"/>
    <w:rsid w:val="002C5484"/>
    <w:rsid w:val="003741AD"/>
    <w:rsid w:val="00393866"/>
    <w:rsid w:val="004E267D"/>
    <w:rsid w:val="00595157"/>
    <w:rsid w:val="006F292F"/>
    <w:rsid w:val="0070314E"/>
    <w:rsid w:val="007377A9"/>
    <w:rsid w:val="007D2016"/>
    <w:rsid w:val="00814208"/>
    <w:rsid w:val="008613F6"/>
    <w:rsid w:val="008C78C9"/>
    <w:rsid w:val="008E6CF8"/>
    <w:rsid w:val="009A71F5"/>
    <w:rsid w:val="009B4CA4"/>
    <w:rsid w:val="009F6831"/>
    <w:rsid w:val="00B03E6B"/>
    <w:rsid w:val="00B14583"/>
    <w:rsid w:val="00BC6349"/>
    <w:rsid w:val="00C36B53"/>
    <w:rsid w:val="00C43FFF"/>
    <w:rsid w:val="00C602B0"/>
    <w:rsid w:val="00CA2B56"/>
    <w:rsid w:val="00CC745F"/>
    <w:rsid w:val="00CF1A3C"/>
    <w:rsid w:val="00D7191F"/>
    <w:rsid w:val="00D7592D"/>
    <w:rsid w:val="00D860F1"/>
    <w:rsid w:val="00E00E85"/>
    <w:rsid w:val="00E13223"/>
    <w:rsid w:val="00E177DE"/>
    <w:rsid w:val="00F827D4"/>
    <w:rsid w:val="00FF7C7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0EA1"/>
  <w15:docId w15:val="{10A8A3A9-6F87-4367-B6A7-B8A0EA3F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90F"/>
    <w:pPr>
      <w:ind w:left="720"/>
      <w:contextualSpacing/>
    </w:pPr>
  </w:style>
  <w:style w:type="character" w:styleId="Strong">
    <w:name w:val="Strong"/>
    <w:basedOn w:val="DefaultParagraphFont"/>
    <w:uiPriority w:val="22"/>
    <w:qFormat/>
    <w:rsid w:val="00FF7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EA04B-9085-4AC3-A404-587EEA1F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1179</Words>
  <Characters>5686</Characters>
  <Application>Microsoft Office Word</Application>
  <DocSecurity>0</DocSecurity>
  <Lines>132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Samantha Nichols</cp:lastModifiedBy>
  <cp:revision>14</cp:revision>
  <dcterms:created xsi:type="dcterms:W3CDTF">2025-12-08T19:55:00Z</dcterms:created>
  <dcterms:modified xsi:type="dcterms:W3CDTF">2025-12-08T20:04:00Z</dcterms:modified>
</cp:coreProperties>
</file>